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F84828" w:rsidP="00F84828">
      <w:pPr>
        <w:spacing w:line="480" w:lineRule="auto"/>
        <w:jc w:val="center"/>
        <w:rPr>
          <w:rFonts w:ascii="Times New Roman" w:hAnsi="Times New Roman" w:cs="Times New Roman"/>
          <w:sz w:val="24"/>
          <w:szCs w:val="24"/>
        </w:rPr>
      </w:pPr>
    </w:p>
    <w:p w:rsidR="00F84828" w:rsidRDefault="009D2792" w:rsidP="00F84828">
      <w:pPr>
        <w:spacing w:line="480" w:lineRule="auto"/>
        <w:jc w:val="center"/>
        <w:rPr>
          <w:rFonts w:ascii="Times New Roman" w:hAnsi="Times New Roman" w:cs="Times New Roman"/>
          <w:sz w:val="24"/>
          <w:szCs w:val="24"/>
        </w:rPr>
      </w:pPr>
      <w:r w:rsidRPr="00F84828">
        <w:rPr>
          <w:rFonts w:ascii="Times New Roman" w:hAnsi="Times New Roman" w:cs="Times New Roman"/>
          <w:sz w:val="24"/>
          <w:szCs w:val="24"/>
        </w:rPr>
        <w:t>A reflection paper on why I hope to die at 75</w:t>
      </w:r>
    </w:p>
    <w:p w:rsidR="00F84828" w:rsidRDefault="009D2792" w:rsidP="00F848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84828" w:rsidRDefault="009D2792" w:rsidP="00F8482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4828" w:rsidRDefault="009D2792" w:rsidP="00F848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F84828" w:rsidRDefault="00F84828" w:rsidP="005B23CE">
      <w:pPr>
        <w:spacing w:line="480" w:lineRule="auto"/>
        <w:rPr>
          <w:rFonts w:ascii="Times New Roman" w:hAnsi="Times New Roman" w:cs="Times New Roman"/>
          <w:sz w:val="24"/>
          <w:szCs w:val="24"/>
        </w:rPr>
      </w:pPr>
    </w:p>
    <w:p w:rsidR="0063725E" w:rsidRDefault="009D2792" w:rsidP="005B23CE">
      <w:pPr>
        <w:spacing w:line="480" w:lineRule="auto"/>
        <w:rPr>
          <w:rFonts w:ascii="Times New Roman" w:hAnsi="Times New Roman" w:cs="Times New Roman"/>
          <w:sz w:val="24"/>
          <w:szCs w:val="24"/>
        </w:rPr>
      </w:pPr>
      <w:r w:rsidRPr="005B23CE">
        <w:rPr>
          <w:rFonts w:ascii="Times New Roman" w:hAnsi="Times New Roman" w:cs="Times New Roman"/>
          <w:sz w:val="24"/>
          <w:szCs w:val="24"/>
        </w:rPr>
        <w:lastRenderedPageBreak/>
        <w:t>A reflection paper on why I hope to die at 75</w:t>
      </w:r>
    </w:p>
    <w:p w:rsidR="00F44823" w:rsidRPr="00F44823" w:rsidRDefault="009D2792" w:rsidP="005B23CE">
      <w:pPr>
        <w:spacing w:line="480" w:lineRule="auto"/>
        <w:rPr>
          <w:rFonts w:ascii="Times New Roman" w:hAnsi="Times New Roman" w:cs="Times New Roman"/>
          <w:b/>
          <w:sz w:val="24"/>
          <w:szCs w:val="24"/>
        </w:rPr>
      </w:pPr>
      <w:r w:rsidRPr="00F44823">
        <w:rPr>
          <w:rFonts w:ascii="Times New Roman" w:hAnsi="Times New Roman" w:cs="Times New Roman"/>
          <w:b/>
          <w:sz w:val="24"/>
          <w:szCs w:val="24"/>
        </w:rPr>
        <w:t xml:space="preserve">Introduction </w:t>
      </w:r>
    </w:p>
    <w:p w:rsidR="00066DC8" w:rsidRPr="005B23CE" w:rsidRDefault="009D2792" w:rsidP="0087769C">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 xml:space="preserve">The writer of this article has passed great attention to me reflecting on the title "why I hope to die at 75". This </w:t>
      </w:r>
      <w:r w:rsidR="008B1C06">
        <w:rPr>
          <w:rFonts w:ascii="Times New Roman" w:hAnsi="Times New Roman" w:cs="Times New Roman"/>
          <w:sz w:val="24"/>
          <w:szCs w:val="24"/>
        </w:rPr>
        <w:t xml:space="preserve">has </w:t>
      </w:r>
      <w:r w:rsidRPr="005B23CE">
        <w:rPr>
          <w:rFonts w:ascii="Times New Roman" w:hAnsi="Times New Roman" w:cs="Times New Roman"/>
          <w:sz w:val="24"/>
          <w:szCs w:val="24"/>
        </w:rPr>
        <w:t>made m</w:t>
      </w:r>
      <w:r w:rsidR="008B1C06">
        <w:rPr>
          <w:rFonts w:ascii="Times New Roman" w:hAnsi="Times New Roman" w:cs="Times New Roman"/>
          <w:sz w:val="24"/>
          <w:szCs w:val="24"/>
        </w:rPr>
        <w:t>e develop an interest</w:t>
      </w:r>
      <w:r w:rsidRPr="005B23CE">
        <w:rPr>
          <w:rFonts w:ascii="Times New Roman" w:hAnsi="Times New Roman" w:cs="Times New Roman"/>
          <w:sz w:val="24"/>
          <w:szCs w:val="24"/>
        </w:rPr>
        <w:t xml:space="preserve"> in the Idea of the writer and</w:t>
      </w:r>
      <w:r w:rsidR="008B1C06">
        <w:rPr>
          <w:rFonts w:ascii="Times New Roman" w:hAnsi="Times New Roman" w:cs="Times New Roman"/>
          <w:sz w:val="24"/>
          <w:szCs w:val="24"/>
        </w:rPr>
        <w:t xml:space="preserve"> created </w:t>
      </w:r>
      <w:r w:rsidR="008B1C06" w:rsidRPr="005B23CE">
        <w:rPr>
          <w:rFonts w:ascii="Times New Roman" w:hAnsi="Times New Roman" w:cs="Times New Roman"/>
          <w:sz w:val="24"/>
          <w:szCs w:val="24"/>
        </w:rPr>
        <w:t>questions</w:t>
      </w:r>
      <w:r w:rsidRPr="005B23CE">
        <w:rPr>
          <w:rFonts w:ascii="Times New Roman" w:hAnsi="Times New Roman" w:cs="Times New Roman"/>
          <w:sz w:val="24"/>
          <w:szCs w:val="24"/>
        </w:rPr>
        <w:t xml:space="preserve"> in my mind</w:t>
      </w:r>
      <w:r w:rsidR="008B1C06">
        <w:rPr>
          <w:rFonts w:ascii="Times New Roman" w:hAnsi="Times New Roman" w:cs="Times New Roman"/>
          <w:sz w:val="24"/>
          <w:szCs w:val="24"/>
        </w:rPr>
        <w:t xml:space="preserve"> about my future life</w:t>
      </w:r>
      <w:r w:rsidRPr="005B23CE">
        <w:rPr>
          <w:rFonts w:ascii="Times New Roman" w:hAnsi="Times New Roman" w:cs="Times New Roman"/>
          <w:sz w:val="24"/>
          <w:szCs w:val="24"/>
        </w:rPr>
        <w:t>.</w:t>
      </w:r>
      <w:r w:rsidR="008B1C06">
        <w:rPr>
          <w:rFonts w:ascii="Times New Roman" w:hAnsi="Times New Roman" w:cs="Times New Roman"/>
          <w:sz w:val="24"/>
          <w:szCs w:val="24"/>
        </w:rPr>
        <w:t xml:space="preserve"> </w:t>
      </w:r>
      <w:r w:rsidRPr="005B23CE">
        <w:rPr>
          <w:rFonts w:ascii="Times New Roman" w:hAnsi="Times New Roman" w:cs="Times New Roman"/>
          <w:sz w:val="24"/>
          <w:szCs w:val="24"/>
        </w:rPr>
        <w:t xml:space="preserve">I have also developed some </w:t>
      </w:r>
      <w:r w:rsidRPr="005B23CE">
        <w:rPr>
          <w:rFonts w:ascii="Times New Roman" w:hAnsi="Times New Roman" w:cs="Times New Roman"/>
          <w:sz w:val="24"/>
          <w:szCs w:val="24"/>
        </w:rPr>
        <w:t>intellectual curiosity about the real meaning of life in today’s world. Nevertheless, the idea presents an appositive approach towards lifetime limit mainly based on our modern societies.</w:t>
      </w:r>
    </w:p>
    <w:p w:rsidR="000D4CC6" w:rsidRPr="005B23CE" w:rsidRDefault="009D2792" w:rsidP="0087769C">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 xml:space="preserve">The reason(s) behind my move to support this idea of the writer </w:t>
      </w:r>
      <w:r w:rsidR="00B74463" w:rsidRPr="005B23CE">
        <w:rPr>
          <w:rFonts w:ascii="Times New Roman" w:hAnsi="Times New Roman" w:cs="Times New Roman"/>
          <w:sz w:val="24"/>
          <w:szCs w:val="24"/>
        </w:rPr>
        <w:t>is that old age exceeding 75 years subjects most of the people to many health cases and physical disabilities. It also destroys our</w:t>
      </w:r>
      <w:r w:rsidR="00C81BB5" w:rsidRPr="005B23CE">
        <w:rPr>
          <w:rFonts w:ascii="Times New Roman" w:hAnsi="Times New Roman" w:cs="Times New Roman"/>
          <w:sz w:val="24"/>
          <w:szCs w:val="24"/>
        </w:rPr>
        <w:t xml:space="preserve"> level</w:t>
      </w:r>
      <w:r w:rsidR="00B74463" w:rsidRPr="005B23CE">
        <w:rPr>
          <w:rFonts w:ascii="Times New Roman" w:hAnsi="Times New Roman" w:cs="Times New Roman"/>
          <w:sz w:val="24"/>
          <w:szCs w:val="24"/>
        </w:rPr>
        <w:t xml:space="preserve"> </w:t>
      </w:r>
      <w:r w:rsidR="00C81BB5" w:rsidRPr="005B23CE">
        <w:rPr>
          <w:rFonts w:ascii="Times New Roman" w:hAnsi="Times New Roman" w:cs="Times New Roman"/>
          <w:sz w:val="24"/>
          <w:szCs w:val="24"/>
        </w:rPr>
        <w:t>of</w:t>
      </w:r>
      <w:r w:rsidR="00B74463" w:rsidRPr="005B23CE">
        <w:rPr>
          <w:rFonts w:ascii="Times New Roman" w:hAnsi="Times New Roman" w:cs="Times New Roman"/>
          <w:sz w:val="24"/>
          <w:szCs w:val="24"/>
        </w:rPr>
        <w:t xml:space="preserve"> creativity and ability to contribute to</w:t>
      </w:r>
      <w:r w:rsidR="00C81BB5" w:rsidRPr="005B23CE">
        <w:rPr>
          <w:rFonts w:ascii="Times New Roman" w:hAnsi="Times New Roman" w:cs="Times New Roman"/>
          <w:sz w:val="24"/>
          <w:szCs w:val="24"/>
        </w:rPr>
        <w:t xml:space="preserve"> community</w:t>
      </w:r>
      <w:r w:rsidR="00B74463" w:rsidRPr="005B23CE">
        <w:rPr>
          <w:rFonts w:ascii="Times New Roman" w:hAnsi="Times New Roman" w:cs="Times New Roman"/>
          <w:sz w:val="24"/>
          <w:szCs w:val="24"/>
        </w:rPr>
        <w:t xml:space="preserve"> work</w:t>
      </w:r>
      <w:r w:rsidR="00C81BB5" w:rsidRPr="005B23CE">
        <w:rPr>
          <w:rFonts w:ascii="Times New Roman" w:hAnsi="Times New Roman" w:cs="Times New Roman"/>
          <w:sz w:val="24"/>
          <w:szCs w:val="24"/>
        </w:rPr>
        <w:t>s and generally in the world</w:t>
      </w:r>
      <w:r w:rsidR="00B74463" w:rsidRPr="005B23CE">
        <w:rPr>
          <w:rFonts w:ascii="Times New Roman" w:hAnsi="Times New Roman" w:cs="Times New Roman"/>
          <w:sz w:val="24"/>
          <w:szCs w:val="24"/>
        </w:rPr>
        <w:t>.</w:t>
      </w:r>
      <w:r w:rsidR="00C81BB5" w:rsidRPr="005B23CE">
        <w:rPr>
          <w:rFonts w:ascii="Times New Roman" w:hAnsi="Times New Roman" w:cs="Times New Roman"/>
          <w:sz w:val="24"/>
          <w:szCs w:val="24"/>
        </w:rPr>
        <w:t xml:space="preserve"> This happens in the case where old people are becoming more tired both intellectually and in the use of energy which makes them less productive and dependent. For instance, in recent years aged population were used as agents of emulating good life experiences, and they were remembered of the excellent work they did when they were still energetic </w:t>
      </w:r>
      <w:r w:rsidRPr="005B23CE">
        <w:rPr>
          <w:rFonts w:ascii="Times New Roman" w:hAnsi="Times New Roman" w:cs="Times New Roman"/>
          <w:sz w:val="24"/>
          <w:szCs w:val="24"/>
        </w:rPr>
        <w:t>which is not the case of our new world where they are debilitated, they are not considered anywhere or engaged in any place or duty, simply they are seen to be mis</w:t>
      </w:r>
      <w:r w:rsidRPr="005B23CE">
        <w:rPr>
          <w:rFonts w:ascii="Times New Roman" w:hAnsi="Times New Roman" w:cs="Times New Roman"/>
          <w:sz w:val="24"/>
          <w:szCs w:val="24"/>
        </w:rPr>
        <w:t>erable and deficient in physical strength. So, with all those limitations resulting from old age, why should someone choose to have a long lifetime which does not add any value to him/her or even the society he is living?</w:t>
      </w:r>
    </w:p>
    <w:p w:rsidR="007627D5" w:rsidRPr="005B23CE" w:rsidRDefault="009D2792" w:rsidP="0087769C">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I believe that by the time someone</w:t>
      </w:r>
      <w:r w:rsidRPr="005B23CE">
        <w:rPr>
          <w:rFonts w:ascii="Times New Roman" w:hAnsi="Times New Roman" w:cs="Times New Roman"/>
          <w:sz w:val="24"/>
          <w:szCs w:val="24"/>
        </w:rPr>
        <w:t xml:space="preserve"> reaches 75,</w:t>
      </w:r>
      <w:r w:rsidR="000C0CC1">
        <w:rPr>
          <w:rFonts w:ascii="Times New Roman" w:hAnsi="Times New Roman" w:cs="Times New Roman"/>
          <w:sz w:val="24"/>
          <w:szCs w:val="24"/>
        </w:rPr>
        <w:t xml:space="preserve"> he</w:t>
      </w:r>
      <w:r w:rsidRPr="005B23CE">
        <w:rPr>
          <w:rFonts w:ascii="Times New Roman" w:hAnsi="Times New Roman" w:cs="Times New Roman"/>
          <w:sz w:val="24"/>
          <w:szCs w:val="24"/>
        </w:rPr>
        <w:t xml:space="preserve"> will have lived a complete life in the sense that he will have loved and had been loved. His children will be grown</w:t>
      </w:r>
      <w:r w:rsidR="000C0CC1">
        <w:rPr>
          <w:rFonts w:ascii="Times New Roman" w:hAnsi="Times New Roman" w:cs="Times New Roman"/>
          <w:sz w:val="24"/>
          <w:szCs w:val="24"/>
        </w:rPr>
        <w:t>,</w:t>
      </w:r>
      <w:r w:rsidR="008B1C06">
        <w:rPr>
          <w:rFonts w:ascii="Times New Roman" w:hAnsi="Times New Roman" w:cs="Times New Roman"/>
          <w:sz w:val="24"/>
          <w:szCs w:val="24"/>
        </w:rPr>
        <w:t xml:space="preserve"> made</w:t>
      </w:r>
      <w:r w:rsidRPr="005B23CE">
        <w:rPr>
          <w:rFonts w:ascii="Times New Roman" w:hAnsi="Times New Roman" w:cs="Times New Roman"/>
          <w:sz w:val="24"/>
          <w:szCs w:val="24"/>
        </w:rPr>
        <w:t xml:space="preserve"> efforts and accumulated their wealth to have precious lives</w:t>
      </w:r>
      <w:r w:rsidR="008B1C06">
        <w:rPr>
          <w:rFonts w:ascii="Times New Roman" w:hAnsi="Times New Roman" w:cs="Times New Roman"/>
          <w:sz w:val="24"/>
          <w:szCs w:val="24"/>
        </w:rPr>
        <w:t xml:space="preserve"> and also pursued great</w:t>
      </w:r>
      <w:r w:rsidRPr="005B23CE">
        <w:rPr>
          <w:rFonts w:ascii="Times New Roman" w:hAnsi="Times New Roman" w:cs="Times New Roman"/>
          <w:sz w:val="24"/>
          <w:szCs w:val="24"/>
        </w:rPr>
        <w:t xml:space="preserve"> projects and</w:t>
      </w:r>
      <w:r w:rsidR="008B1C06">
        <w:rPr>
          <w:rFonts w:ascii="Times New Roman" w:hAnsi="Times New Roman" w:cs="Times New Roman"/>
          <w:sz w:val="24"/>
          <w:szCs w:val="24"/>
        </w:rPr>
        <w:t xml:space="preserve"> missions</w:t>
      </w:r>
      <w:r w:rsidRPr="005B23CE">
        <w:rPr>
          <w:rFonts w:ascii="Times New Roman" w:hAnsi="Times New Roman" w:cs="Times New Roman"/>
          <w:sz w:val="24"/>
          <w:szCs w:val="24"/>
        </w:rPr>
        <w:t>.</w:t>
      </w:r>
      <w:r w:rsidR="0097720A" w:rsidRPr="005B23CE">
        <w:rPr>
          <w:rFonts w:ascii="Times New Roman" w:hAnsi="Times New Roman" w:cs="Times New Roman"/>
          <w:sz w:val="24"/>
          <w:szCs w:val="24"/>
        </w:rPr>
        <w:t xml:space="preserve"> Lastly, there will be less </w:t>
      </w:r>
      <w:r w:rsidRPr="005B23CE">
        <w:rPr>
          <w:rFonts w:ascii="Times New Roman" w:hAnsi="Times New Roman" w:cs="Times New Roman"/>
          <w:sz w:val="24"/>
          <w:szCs w:val="24"/>
        </w:rPr>
        <w:t>mental and physical limitations</w:t>
      </w:r>
      <w:r w:rsidR="0097720A" w:rsidRPr="005B23CE">
        <w:rPr>
          <w:rFonts w:ascii="Times New Roman" w:hAnsi="Times New Roman" w:cs="Times New Roman"/>
          <w:sz w:val="24"/>
          <w:szCs w:val="24"/>
        </w:rPr>
        <w:t xml:space="preserve"> including stress less experience and less </w:t>
      </w:r>
      <w:r w:rsidR="0097720A" w:rsidRPr="005B23CE">
        <w:rPr>
          <w:rFonts w:ascii="Times New Roman" w:hAnsi="Times New Roman" w:cs="Times New Roman"/>
          <w:sz w:val="24"/>
          <w:szCs w:val="24"/>
        </w:rPr>
        <w:lastRenderedPageBreak/>
        <w:t>physical movements</w:t>
      </w:r>
      <w:r w:rsidRPr="005B23CE">
        <w:rPr>
          <w:rFonts w:ascii="Times New Roman" w:hAnsi="Times New Roman" w:cs="Times New Roman"/>
          <w:sz w:val="24"/>
          <w:szCs w:val="24"/>
        </w:rPr>
        <w:t>.</w:t>
      </w:r>
      <w:r w:rsidR="0097720A" w:rsidRPr="005B23CE">
        <w:rPr>
          <w:rFonts w:ascii="Times New Roman" w:hAnsi="Times New Roman" w:cs="Times New Roman"/>
          <w:sz w:val="24"/>
          <w:szCs w:val="24"/>
        </w:rPr>
        <w:t xml:space="preserve"> Population growth is also another factor, the world population is increasing rapidly, </w:t>
      </w:r>
      <w:r w:rsidRPr="005B23CE">
        <w:rPr>
          <w:rFonts w:ascii="Times New Roman" w:hAnsi="Times New Roman" w:cs="Times New Roman"/>
          <w:sz w:val="24"/>
          <w:szCs w:val="24"/>
        </w:rPr>
        <w:t>and it is exerting a lot of pressure to the existing resource</w:t>
      </w:r>
      <w:r w:rsidRPr="005B23CE">
        <w:rPr>
          <w:rFonts w:ascii="Times New Roman" w:hAnsi="Times New Roman" w:cs="Times New Roman"/>
          <w:sz w:val="24"/>
          <w:szCs w:val="24"/>
        </w:rPr>
        <w:t>s which are less to sustain the life of every individual in the world thereby limiting amenities that can be used by the growing young population that is productive and not old. For example, during the 20th century, life expectancy increased as vaccines, a</w:t>
      </w:r>
      <w:r w:rsidRPr="005B23CE">
        <w:rPr>
          <w:rFonts w:ascii="Times New Roman" w:hAnsi="Times New Roman" w:cs="Times New Roman"/>
          <w:sz w:val="24"/>
          <w:szCs w:val="24"/>
        </w:rPr>
        <w:t>ntibiotics, and better medical care saved more children from premature death and effectively treated infections.</w:t>
      </w:r>
    </w:p>
    <w:p w:rsidR="000D1440" w:rsidRDefault="009D2792" w:rsidP="0087769C">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This issue is very critical and as I know reduced old</w:t>
      </w:r>
      <w:r w:rsidR="005B23CE" w:rsidRPr="005B23CE">
        <w:rPr>
          <w:rFonts w:ascii="Times New Roman" w:hAnsi="Times New Roman" w:cs="Times New Roman"/>
          <w:sz w:val="24"/>
          <w:szCs w:val="24"/>
        </w:rPr>
        <w:t xml:space="preserve"> population</w:t>
      </w:r>
      <w:r w:rsidRPr="005B23CE">
        <w:rPr>
          <w:rFonts w:ascii="Times New Roman" w:hAnsi="Times New Roman" w:cs="Times New Roman"/>
          <w:sz w:val="24"/>
          <w:szCs w:val="24"/>
        </w:rPr>
        <w:t xml:space="preserve"> opens the way for healthy, educated, productive and committed young people who</w:t>
      </w:r>
      <w:r w:rsidRPr="005B23CE">
        <w:rPr>
          <w:rFonts w:ascii="Times New Roman" w:hAnsi="Times New Roman" w:cs="Times New Roman"/>
          <w:sz w:val="24"/>
          <w:szCs w:val="24"/>
        </w:rPr>
        <w:t xml:space="preserve"> can assist in breaking the cycle of intergenerational poverty and they are more resilient in the face of an individual, societal and national development</w:t>
      </w:r>
      <w:r w:rsidR="008B1C06">
        <w:rPr>
          <w:rFonts w:ascii="Times New Roman" w:hAnsi="Times New Roman" w:cs="Times New Roman"/>
          <w:sz w:val="24"/>
          <w:szCs w:val="24"/>
        </w:rPr>
        <w:t xml:space="preserve"> (Huddad et al. 2019)</w:t>
      </w:r>
      <w:r w:rsidRPr="005B23CE">
        <w:rPr>
          <w:rFonts w:ascii="Times New Roman" w:hAnsi="Times New Roman" w:cs="Times New Roman"/>
          <w:sz w:val="24"/>
          <w:szCs w:val="24"/>
        </w:rPr>
        <w:t>.</w:t>
      </w:r>
      <w:r w:rsidR="00D67CD6" w:rsidRPr="005B23CE">
        <w:rPr>
          <w:rFonts w:ascii="Times New Roman" w:hAnsi="Times New Roman" w:cs="Times New Roman"/>
          <w:sz w:val="24"/>
          <w:szCs w:val="24"/>
        </w:rPr>
        <w:t xml:space="preserve"> Exceeding the age of 75 creates another gap of an aging population that have impacts on the economy.  The government should develop strategies and policies to solve imbalances in the marketplace that are caused by old </w:t>
      </w:r>
      <w:r w:rsidR="000C0CC1" w:rsidRPr="005B23CE">
        <w:rPr>
          <w:rFonts w:ascii="Times New Roman" w:hAnsi="Times New Roman" w:cs="Times New Roman"/>
          <w:sz w:val="24"/>
          <w:szCs w:val="24"/>
        </w:rPr>
        <w:t>age.</w:t>
      </w:r>
      <w:r w:rsidR="000C0CC1">
        <w:rPr>
          <w:rFonts w:ascii="Times New Roman" w:hAnsi="Times New Roman" w:cs="Times New Roman"/>
          <w:sz w:val="24"/>
          <w:szCs w:val="24"/>
        </w:rPr>
        <w:t xml:space="preserve"> According to Huddad et al. (2019),</w:t>
      </w:r>
      <w:r w:rsidR="008B1C06">
        <w:rPr>
          <w:rFonts w:ascii="Times New Roman" w:hAnsi="Times New Roman" w:cs="Times New Roman"/>
          <w:sz w:val="24"/>
          <w:szCs w:val="24"/>
        </w:rPr>
        <w:t xml:space="preserve"> t</w:t>
      </w:r>
      <w:r w:rsidR="00D67CD6" w:rsidRPr="005B23CE">
        <w:rPr>
          <w:rFonts w:ascii="Times New Roman" w:hAnsi="Times New Roman" w:cs="Times New Roman"/>
          <w:sz w:val="24"/>
          <w:szCs w:val="24"/>
        </w:rPr>
        <w:t>he</w:t>
      </w:r>
      <w:r w:rsidR="005B23CE" w:rsidRPr="005B23CE">
        <w:rPr>
          <w:rFonts w:ascii="Times New Roman" w:hAnsi="Times New Roman" w:cs="Times New Roman"/>
          <w:sz w:val="24"/>
          <w:szCs w:val="24"/>
        </w:rPr>
        <w:t xml:space="preserve"> primary </w:t>
      </w:r>
      <w:r w:rsidR="00D67CD6" w:rsidRPr="005B23CE">
        <w:rPr>
          <w:rFonts w:ascii="Times New Roman" w:hAnsi="Times New Roman" w:cs="Times New Roman"/>
          <w:sz w:val="24"/>
          <w:szCs w:val="24"/>
        </w:rPr>
        <w:t>im</w:t>
      </w:r>
      <w:r w:rsidR="005B23CE" w:rsidRPr="005B23CE">
        <w:rPr>
          <w:rFonts w:ascii="Times New Roman" w:hAnsi="Times New Roman" w:cs="Times New Roman"/>
          <w:sz w:val="24"/>
          <w:szCs w:val="24"/>
        </w:rPr>
        <w:t>pacts created by the aged population</w:t>
      </w:r>
      <w:r w:rsidR="000C0CC1">
        <w:rPr>
          <w:rFonts w:ascii="Times New Roman" w:hAnsi="Times New Roman" w:cs="Times New Roman"/>
          <w:sz w:val="24"/>
          <w:szCs w:val="24"/>
        </w:rPr>
        <w:t xml:space="preserve"> on the economy include a </w:t>
      </w:r>
      <w:r w:rsidR="005B23CE" w:rsidRPr="005B23CE">
        <w:rPr>
          <w:rFonts w:ascii="Times New Roman" w:hAnsi="Times New Roman" w:cs="Times New Roman"/>
          <w:sz w:val="24"/>
          <w:szCs w:val="24"/>
        </w:rPr>
        <w:t xml:space="preserve">reduced </w:t>
      </w:r>
      <w:r w:rsidR="00D67CD6" w:rsidRPr="005B23CE">
        <w:rPr>
          <w:rFonts w:ascii="Times New Roman" w:hAnsi="Times New Roman" w:cs="Times New Roman"/>
          <w:sz w:val="24"/>
          <w:szCs w:val="24"/>
        </w:rPr>
        <w:t>am</w:t>
      </w:r>
      <w:r w:rsidR="005B23CE" w:rsidRPr="005B23CE">
        <w:rPr>
          <w:rFonts w:ascii="Times New Roman" w:hAnsi="Times New Roman" w:cs="Times New Roman"/>
          <w:sz w:val="24"/>
          <w:szCs w:val="24"/>
        </w:rPr>
        <w:t>ount of people in the workforce, increased</w:t>
      </w:r>
      <w:r w:rsidR="00D67CD6" w:rsidRPr="005B23CE">
        <w:rPr>
          <w:rFonts w:ascii="Times New Roman" w:hAnsi="Times New Roman" w:cs="Times New Roman"/>
          <w:sz w:val="24"/>
          <w:szCs w:val="24"/>
        </w:rPr>
        <w:t xml:space="preserve"> dependency rate</w:t>
      </w:r>
      <w:r w:rsidR="005B23CE" w:rsidRPr="005B23CE">
        <w:rPr>
          <w:rFonts w:ascii="Times New Roman" w:hAnsi="Times New Roman" w:cs="Times New Roman"/>
          <w:sz w:val="24"/>
          <w:szCs w:val="24"/>
        </w:rPr>
        <w:t>s, and Increased fiscal gap.</w:t>
      </w:r>
      <w:r w:rsidR="000C0CC1">
        <w:rPr>
          <w:rFonts w:ascii="Times New Roman" w:hAnsi="Times New Roman" w:cs="Times New Roman"/>
          <w:sz w:val="24"/>
          <w:szCs w:val="24"/>
        </w:rPr>
        <w:t xml:space="preserve"> There are also many other related factors that made the writer come up with such an article that expressed his </w:t>
      </w:r>
      <w:r w:rsidR="005B23CE" w:rsidRPr="005B23CE">
        <w:rPr>
          <w:rFonts w:ascii="Times New Roman" w:hAnsi="Times New Roman" w:cs="Times New Roman"/>
          <w:sz w:val="24"/>
          <w:szCs w:val="24"/>
        </w:rPr>
        <w:t xml:space="preserve">decision of dying at the </w:t>
      </w:r>
      <w:r w:rsidR="000C0CC1">
        <w:rPr>
          <w:rFonts w:ascii="Times New Roman" w:hAnsi="Times New Roman" w:cs="Times New Roman"/>
          <w:sz w:val="24"/>
          <w:szCs w:val="24"/>
        </w:rPr>
        <w:t>age of 75</w:t>
      </w:r>
      <w:r w:rsidR="005B23CE" w:rsidRPr="005B23CE">
        <w:rPr>
          <w:rFonts w:ascii="Times New Roman" w:hAnsi="Times New Roman" w:cs="Times New Roman"/>
          <w:sz w:val="24"/>
          <w:szCs w:val="24"/>
        </w:rPr>
        <w:t>.</w:t>
      </w:r>
    </w:p>
    <w:p w:rsidR="00F84828" w:rsidRPr="00F44823" w:rsidRDefault="009D2792" w:rsidP="005B23CE">
      <w:pPr>
        <w:spacing w:line="480" w:lineRule="auto"/>
        <w:rPr>
          <w:rFonts w:ascii="Times New Roman" w:hAnsi="Times New Roman" w:cs="Times New Roman"/>
          <w:b/>
          <w:sz w:val="24"/>
          <w:szCs w:val="24"/>
        </w:rPr>
      </w:pPr>
      <w:r w:rsidRPr="00F44823">
        <w:rPr>
          <w:rFonts w:ascii="Times New Roman" w:hAnsi="Times New Roman" w:cs="Times New Roman"/>
          <w:b/>
          <w:sz w:val="24"/>
          <w:szCs w:val="24"/>
        </w:rPr>
        <w:t xml:space="preserve">Conclusion </w:t>
      </w:r>
    </w:p>
    <w:p w:rsidR="000D1440" w:rsidRDefault="009D2792" w:rsidP="008B1C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nature of our current societies amuses the writer of the articles. His ideas </w:t>
      </w:r>
      <w:r w:rsidR="00F44823">
        <w:rPr>
          <w:rFonts w:ascii="Times New Roman" w:hAnsi="Times New Roman" w:cs="Times New Roman"/>
          <w:sz w:val="24"/>
          <w:szCs w:val="24"/>
        </w:rPr>
        <w:t xml:space="preserve">have also </w:t>
      </w:r>
      <w:r>
        <w:rPr>
          <w:rFonts w:ascii="Times New Roman" w:hAnsi="Times New Roman" w:cs="Times New Roman"/>
          <w:sz w:val="24"/>
          <w:szCs w:val="24"/>
        </w:rPr>
        <w:t xml:space="preserve">propelled me, and </w:t>
      </w:r>
      <w:r w:rsidR="00F44823">
        <w:rPr>
          <w:rFonts w:ascii="Times New Roman" w:hAnsi="Times New Roman" w:cs="Times New Roman"/>
          <w:sz w:val="24"/>
          <w:szCs w:val="24"/>
        </w:rPr>
        <w:t>I</w:t>
      </w:r>
      <w:r>
        <w:rPr>
          <w:rFonts w:ascii="Times New Roman" w:hAnsi="Times New Roman" w:cs="Times New Roman"/>
          <w:sz w:val="24"/>
          <w:szCs w:val="24"/>
        </w:rPr>
        <w:t xml:space="preserve"> recommend his move as a positive approach in life. In the article, he gave a description of words that he is not after cutting his life short in </w:t>
      </w:r>
      <w:r>
        <w:rPr>
          <w:rFonts w:ascii="Times New Roman" w:hAnsi="Times New Roman" w:cs="Times New Roman"/>
          <w:sz w:val="24"/>
          <w:szCs w:val="24"/>
        </w:rPr>
        <w:t xml:space="preserve">an evil way but engages in the negotiations with God to grant him the life he is pleading. </w:t>
      </w:r>
      <w:r w:rsidR="00F44823">
        <w:rPr>
          <w:rFonts w:ascii="Times New Roman" w:hAnsi="Times New Roman" w:cs="Times New Roman"/>
          <w:sz w:val="24"/>
          <w:szCs w:val="24"/>
        </w:rPr>
        <w:t xml:space="preserve">He did not develop this idea abruptly, but he considered the contributions of life before and after the age of 75 that made him come up with his conclusion.  </w:t>
      </w:r>
      <w:r>
        <w:rPr>
          <w:rFonts w:ascii="Times New Roman" w:hAnsi="Times New Roman" w:cs="Times New Roman"/>
          <w:sz w:val="24"/>
          <w:szCs w:val="24"/>
        </w:rPr>
        <w:t xml:space="preserve">  </w:t>
      </w:r>
    </w:p>
    <w:p w:rsidR="000C0CC1" w:rsidRDefault="009D2792" w:rsidP="000C0CC1">
      <w:pPr>
        <w:spacing w:line="480" w:lineRule="auto"/>
        <w:jc w:val="center"/>
        <w:rPr>
          <w:rFonts w:ascii="Times New Roman" w:hAnsi="Times New Roman" w:cs="Times New Roman"/>
          <w:b/>
          <w:sz w:val="24"/>
          <w:szCs w:val="24"/>
        </w:rPr>
      </w:pPr>
      <w:r w:rsidRPr="000C0CC1">
        <w:rPr>
          <w:rFonts w:ascii="Times New Roman" w:hAnsi="Times New Roman" w:cs="Times New Roman"/>
          <w:b/>
          <w:sz w:val="24"/>
          <w:szCs w:val="24"/>
        </w:rPr>
        <w:lastRenderedPageBreak/>
        <w:t>Refe</w:t>
      </w:r>
      <w:r w:rsidRPr="000C0CC1">
        <w:rPr>
          <w:rFonts w:ascii="Times New Roman" w:hAnsi="Times New Roman" w:cs="Times New Roman"/>
          <w:b/>
          <w:sz w:val="24"/>
          <w:szCs w:val="24"/>
        </w:rPr>
        <w:t>rences</w:t>
      </w:r>
    </w:p>
    <w:p w:rsidR="008B1C06" w:rsidRDefault="009D2792" w:rsidP="008B1C06">
      <w:pPr>
        <w:spacing w:line="480" w:lineRule="auto"/>
        <w:ind w:left="720" w:hanging="720"/>
        <w:rPr>
          <w:rFonts w:ascii="Times New Roman" w:hAnsi="Times New Roman" w:cs="Times New Roman"/>
          <w:sz w:val="24"/>
          <w:szCs w:val="24"/>
        </w:rPr>
      </w:pPr>
      <w:r w:rsidRPr="000C0CC1">
        <w:rPr>
          <w:rFonts w:ascii="Times New Roman" w:hAnsi="Times New Roman" w:cs="Times New Roman"/>
          <w:sz w:val="24"/>
          <w:szCs w:val="24"/>
        </w:rPr>
        <w:t>Haddad, Y. K., Bergen, G., &amp; Florence, C. (2019). Estimating the economic burden related to older adult falls by state. Journal of public health management and practice: JPHMP, 25(2), E17.</w:t>
      </w:r>
    </w:p>
    <w:p w:rsidR="008B1C06" w:rsidRPr="000C0CC1" w:rsidRDefault="009D2792" w:rsidP="008B1C06">
      <w:pPr>
        <w:spacing w:line="480" w:lineRule="auto"/>
        <w:ind w:left="720" w:hanging="720"/>
        <w:rPr>
          <w:rFonts w:ascii="Times New Roman" w:hAnsi="Times New Roman" w:cs="Times New Roman"/>
          <w:sz w:val="24"/>
          <w:szCs w:val="24"/>
        </w:rPr>
      </w:pPr>
      <w:r w:rsidRPr="000C0CC1">
        <w:rPr>
          <w:rFonts w:ascii="Times New Roman" w:hAnsi="Times New Roman" w:cs="Times New Roman"/>
          <w:sz w:val="24"/>
          <w:szCs w:val="24"/>
        </w:rPr>
        <w:t>http://www.theatlantic.com/features/archive/2014/09/why-i-hope-to-die-at-75/379329/</w:t>
      </w:r>
    </w:p>
    <w:p w:rsidR="008B1C06" w:rsidRDefault="009D2792" w:rsidP="008B1C06">
      <w:pPr>
        <w:spacing w:line="480" w:lineRule="auto"/>
        <w:ind w:left="720" w:hanging="720"/>
        <w:rPr>
          <w:rFonts w:ascii="Times New Roman" w:hAnsi="Times New Roman" w:cs="Times New Roman"/>
          <w:sz w:val="24"/>
          <w:szCs w:val="24"/>
        </w:rPr>
      </w:pPr>
      <w:r w:rsidRPr="000C0CC1">
        <w:rPr>
          <w:rFonts w:ascii="Times New Roman" w:hAnsi="Times New Roman" w:cs="Times New Roman"/>
          <w:sz w:val="24"/>
          <w:szCs w:val="24"/>
        </w:rPr>
        <w:t xml:space="preserve">Pei, Y., Cong, Z., &amp; Wu, B. (2019). The Impact of Living Alone and Intergenerational Support on Depressive Symptoms Among Older Mexican Americans: Does Gender Matter?. The </w:t>
      </w:r>
      <w:r w:rsidRPr="000C0CC1">
        <w:rPr>
          <w:rFonts w:ascii="Times New Roman" w:hAnsi="Times New Roman" w:cs="Times New Roman"/>
          <w:sz w:val="24"/>
          <w:szCs w:val="24"/>
        </w:rPr>
        <w:t>International Journal of Aging and Human Development, 0091415019836099.</w:t>
      </w:r>
    </w:p>
    <w:p w:rsidR="00A128C3" w:rsidRDefault="009D2792">
      <w:r>
        <w:t xml:space="preserve"> </w:t>
      </w:r>
    </w:p>
    <w:p w:rsidR="000D4CC6" w:rsidRDefault="000D4CC6"/>
    <w:p w:rsidR="006157F7" w:rsidRDefault="009D2792">
      <w:r>
        <w:t xml:space="preserve"> </w:t>
      </w:r>
      <w:r w:rsidR="00C81BB5">
        <w:t xml:space="preserve"> </w:t>
      </w:r>
      <w:r w:rsidR="00B74463" w:rsidRPr="00B74463">
        <w:t xml:space="preserve"> </w:t>
      </w:r>
      <w:r w:rsidR="00B74463">
        <w:t xml:space="preserve">  </w:t>
      </w:r>
      <w:r w:rsidR="00066DC8">
        <w:t xml:space="preserve"> </w:t>
      </w:r>
      <w:bookmarkStart w:id="0" w:name="_GoBack"/>
      <w:bookmarkEnd w:id="0"/>
    </w:p>
    <w:sectPr w:rsidR="006157F7" w:rsidSect="008776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792" w:rsidRDefault="009D2792">
      <w:pPr>
        <w:spacing w:after="0" w:line="240" w:lineRule="auto"/>
      </w:pPr>
      <w:r>
        <w:separator/>
      </w:r>
    </w:p>
  </w:endnote>
  <w:endnote w:type="continuationSeparator" w:id="0">
    <w:p w:rsidR="009D2792" w:rsidRDefault="009D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792" w:rsidRDefault="009D2792">
      <w:pPr>
        <w:spacing w:after="0" w:line="240" w:lineRule="auto"/>
      </w:pPr>
      <w:r>
        <w:separator/>
      </w:r>
    </w:p>
  </w:footnote>
  <w:footnote w:type="continuationSeparator" w:id="0">
    <w:p w:rsidR="009D2792" w:rsidRDefault="009D27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9C" w:rsidRDefault="009D2792">
    <w:pPr>
      <w:pStyle w:val="Header"/>
    </w:pPr>
    <w:r w:rsidRPr="0087769C">
      <w:t>A reflection paper on why I hope to die at 75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9C" w:rsidRPr="0087769C" w:rsidRDefault="009D279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7769C">
      <w:rPr>
        <w:rFonts w:ascii="Times New Roman" w:hAnsi="Times New Roman" w:cs="Times New Roman"/>
        <w:sz w:val="24"/>
        <w:szCs w:val="24"/>
      </w:rPr>
      <w:t>A reflection paper on why I hope to die at 7</w:t>
    </w:r>
    <w:r w:rsidRPr="0087769C">
      <w:rPr>
        <w:rFonts w:ascii="Times New Roman" w:hAnsi="Times New Roman" w:cs="Times New Roman"/>
        <w:sz w:val="24"/>
        <w:szCs w:val="24"/>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F7"/>
    <w:rsid w:val="00066DC8"/>
    <w:rsid w:val="000C0CC1"/>
    <w:rsid w:val="000D1440"/>
    <w:rsid w:val="000D4CC6"/>
    <w:rsid w:val="00365799"/>
    <w:rsid w:val="005B23CE"/>
    <w:rsid w:val="006157F7"/>
    <w:rsid w:val="0063725E"/>
    <w:rsid w:val="007627D5"/>
    <w:rsid w:val="0087769C"/>
    <w:rsid w:val="008B1C06"/>
    <w:rsid w:val="008F75C0"/>
    <w:rsid w:val="0097720A"/>
    <w:rsid w:val="009D2792"/>
    <w:rsid w:val="00A128C3"/>
    <w:rsid w:val="00AE489B"/>
    <w:rsid w:val="00B74463"/>
    <w:rsid w:val="00C81BB5"/>
    <w:rsid w:val="00D67CD6"/>
    <w:rsid w:val="00F44823"/>
    <w:rsid w:val="00F84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FFCD6-3ECB-4224-8998-76E43C75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69C"/>
  </w:style>
  <w:style w:type="paragraph" w:styleId="Footer">
    <w:name w:val="footer"/>
    <w:basedOn w:val="Normal"/>
    <w:link w:val="FooterChar"/>
    <w:uiPriority w:val="99"/>
    <w:unhideWhenUsed/>
    <w:rsid w:val="00877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2019-05-02T02:01:00Z</dcterms:created>
  <dcterms:modified xsi:type="dcterms:W3CDTF">2019-05-02T02:01:00Z</dcterms:modified>
</cp:coreProperties>
</file>